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72" w:rsidRDefault="006541FB" w:rsidP="00186B9B">
      <w:pPr>
        <w:pStyle w:val="Default"/>
        <w:jc w:val="both"/>
      </w:pPr>
      <w:r w:rsidRPr="00623645">
        <w:t xml:space="preserve">Atto n. </w:t>
      </w:r>
      <w:r w:rsidR="00186B9B">
        <w:t>198</w:t>
      </w:r>
      <w:r w:rsidR="00623645" w:rsidRPr="00623645">
        <w:t xml:space="preserve"> </w:t>
      </w:r>
      <w:r w:rsidR="00186B9B" w:rsidRPr="00186B9B">
        <w:t>Conclusione della procedura di Valutazione Ambientale Strategica (VAS) della revisione del Piano d’Ambito nel suo Programma degli Interventi (</w:t>
      </w:r>
      <w:proofErr w:type="spellStart"/>
      <w:r w:rsidR="00186B9B" w:rsidRPr="00186B9B">
        <w:t>PdI</w:t>
      </w:r>
      <w:proofErr w:type="spellEnd"/>
      <w:r w:rsidR="00186B9B" w:rsidRPr="00186B9B">
        <w:t>). Determinazioni ed even</w:t>
      </w:r>
      <w:r w:rsidR="00186B9B">
        <w:t>tuali deliberazione conseguenti.</w:t>
      </w:r>
    </w:p>
    <w:p w:rsidR="00623645" w:rsidRPr="00623645" w:rsidRDefault="00623645" w:rsidP="00623645">
      <w:pPr>
        <w:pStyle w:val="Default"/>
        <w:jc w:val="both"/>
      </w:pPr>
    </w:p>
    <w:p w:rsidR="00623645" w:rsidRPr="00186B9B" w:rsidRDefault="00623645" w:rsidP="00623645">
      <w:pPr>
        <w:pStyle w:val="Default"/>
        <w:numPr>
          <w:ilvl w:val="0"/>
          <w:numId w:val="1"/>
        </w:numPr>
        <w:jc w:val="both"/>
      </w:pPr>
      <w:r w:rsidRPr="00623645">
        <w:t>Allegato</w:t>
      </w:r>
      <w:r w:rsidR="00186B9B">
        <w:t xml:space="preserve"> 1 atto n. 198</w:t>
      </w:r>
      <w:r w:rsidRPr="00623645">
        <w:t xml:space="preserve"> </w:t>
      </w:r>
      <w:r w:rsidR="001905C2">
        <w:t xml:space="preserve">- </w:t>
      </w:r>
      <w:r w:rsidR="00186B9B">
        <w:rPr>
          <w:sz w:val="23"/>
          <w:szCs w:val="23"/>
        </w:rPr>
        <w:t>Relazione Tecnica OT regionale</w:t>
      </w:r>
      <w:r w:rsidR="00186B9B">
        <w:rPr>
          <w:sz w:val="23"/>
          <w:szCs w:val="23"/>
        </w:rPr>
        <w:t>;</w:t>
      </w:r>
    </w:p>
    <w:p w:rsidR="00186B9B" w:rsidRPr="001905C2" w:rsidRDefault="00186B9B" w:rsidP="00623645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Allegato 2 atto n. </w:t>
      </w:r>
      <w:r w:rsidR="001905C2">
        <w:rPr>
          <w:sz w:val="23"/>
          <w:szCs w:val="23"/>
        </w:rPr>
        <w:t xml:space="preserve">198 - </w:t>
      </w:r>
      <w:r w:rsidR="001905C2">
        <w:rPr>
          <w:sz w:val="23"/>
          <w:szCs w:val="23"/>
        </w:rPr>
        <w:t>Dichiarazione di sintesi</w:t>
      </w:r>
      <w:r w:rsidR="001905C2">
        <w:rPr>
          <w:sz w:val="23"/>
          <w:szCs w:val="23"/>
        </w:rPr>
        <w:t>;</w:t>
      </w:r>
    </w:p>
    <w:p w:rsidR="001905C2" w:rsidRPr="001905C2" w:rsidRDefault="001905C2" w:rsidP="00623645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Allegato 3 atto n. 198 - </w:t>
      </w:r>
      <w:r>
        <w:rPr>
          <w:sz w:val="23"/>
          <w:szCs w:val="23"/>
        </w:rPr>
        <w:t>Rapporto Ambientale (versione Luglio 2015)</w:t>
      </w:r>
      <w:r>
        <w:rPr>
          <w:sz w:val="23"/>
          <w:szCs w:val="23"/>
        </w:rPr>
        <w:t>;</w:t>
      </w:r>
    </w:p>
    <w:p w:rsidR="001905C2" w:rsidRPr="001905C2" w:rsidRDefault="001905C2" w:rsidP="00623645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Allegato 4 atto n. 198 - </w:t>
      </w:r>
      <w:r>
        <w:rPr>
          <w:sz w:val="23"/>
          <w:szCs w:val="23"/>
        </w:rPr>
        <w:t>Sintesi non Tecnica (versione Luglio 2015)</w:t>
      </w:r>
      <w:r>
        <w:rPr>
          <w:sz w:val="23"/>
          <w:szCs w:val="23"/>
        </w:rPr>
        <w:t>;</w:t>
      </w:r>
    </w:p>
    <w:p w:rsidR="001905C2" w:rsidRPr="00623645" w:rsidRDefault="001905C2" w:rsidP="00623645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Allegato 5 atto n. 198: </w:t>
      </w:r>
      <w:r>
        <w:rPr>
          <w:sz w:val="23"/>
          <w:szCs w:val="23"/>
        </w:rPr>
        <w:t>All.1</w:t>
      </w:r>
      <w:r>
        <w:rPr>
          <w:sz w:val="23"/>
          <w:szCs w:val="23"/>
        </w:rPr>
        <w:t xml:space="preserve"> emissioni VCO</w:t>
      </w:r>
      <w:r>
        <w:rPr>
          <w:sz w:val="23"/>
          <w:szCs w:val="23"/>
        </w:rPr>
        <w:t>; All.2</w:t>
      </w:r>
      <w:r>
        <w:rPr>
          <w:sz w:val="23"/>
          <w:szCs w:val="23"/>
        </w:rPr>
        <w:t xml:space="preserve"> Emissioni NOVARA</w:t>
      </w:r>
      <w:r>
        <w:rPr>
          <w:sz w:val="23"/>
          <w:szCs w:val="23"/>
        </w:rPr>
        <w:t xml:space="preserve">; Fig. 1; La rete ecologica nel VCO; SIC-ZPS Novara; </w:t>
      </w:r>
      <w:proofErr w:type="spellStart"/>
      <w:r>
        <w:rPr>
          <w:sz w:val="23"/>
          <w:szCs w:val="23"/>
        </w:rPr>
        <w:t>tab</w:t>
      </w:r>
      <w:proofErr w:type="spellEnd"/>
      <w:r>
        <w:rPr>
          <w:sz w:val="23"/>
          <w:szCs w:val="23"/>
        </w:rPr>
        <w:t>. 1</w:t>
      </w:r>
      <w:r>
        <w:rPr>
          <w:sz w:val="23"/>
          <w:szCs w:val="23"/>
        </w:rPr>
        <w:t xml:space="preserve"> SQA inquinanti specifici CI</w:t>
      </w:r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tab</w:t>
      </w:r>
      <w:proofErr w:type="spellEnd"/>
      <w:r>
        <w:rPr>
          <w:sz w:val="23"/>
          <w:szCs w:val="23"/>
        </w:rPr>
        <w:t>.</w:t>
      </w:r>
      <w:r w:rsidR="001370B1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 portate medie mensili</w:t>
      </w:r>
      <w:r w:rsidR="001370B1">
        <w:rPr>
          <w:sz w:val="23"/>
          <w:szCs w:val="23"/>
        </w:rPr>
        <w:t xml:space="preserve">; </w:t>
      </w:r>
      <w:proofErr w:type="spellStart"/>
      <w:r w:rsidR="001370B1">
        <w:rPr>
          <w:sz w:val="23"/>
          <w:szCs w:val="23"/>
        </w:rPr>
        <w:t>tab</w:t>
      </w:r>
      <w:proofErr w:type="spellEnd"/>
      <w:r w:rsidR="001370B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3; </w:t>
      </w:r>
      <w:proofErr w:type="spellStart"/>
      <w:r>
        <w:rPr>
          <w:sz w:val="23"/>
          <w:szCs w:val="23"/>
        </w:rPr>
        <w:t>tab</w:t>
      </w:r>
      <w:proofErr w:type="spellEnd"/>
      <w:r>
        <w:rPr>
          <w:sz w:val="23"/>
          <w:szCs w:val="23"/>
        </w:rPr>
        <w:t>.</w:t>
      </w:r>
      <w:r w:rsidR="001370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4 uso suolo; </w:t>
      </w:r>
      <w:proofErr w:type="spellStart"/>
      <w:r>
        <w:rPr>
          <w:sz w:val="23"/>
          <w:szCs w:val="23"/>
        </w:rPr>
        <w:t>tab</w:t>
      </w:r>
      <w:proofErr w:type="spellEnd"/>
      <w:r>
        <w:rPr>
          <w:sz w:val="23"/>
          <w:szCs w:val="23"/>
        </w:rPr>
        <w:t>.</w:t>
      </w:r>
      <w:r w:rsidR="001370B1">
        <w:rPr>
          <w:sz w:val="23"/>
          <w:szCs w:val="23"/>
        </w:rPr>
        <w:t xml:space="preserve"> 5</w:t>
      </w:r>
      <w:r>
        <w:rPr>
          <w:sz w:val="23"/>
          <w:szCs w:val="23"/>
        </w:rPr>
        <w:t xml:space="preserve"> tabella Habitat VCO; </w:t>
      </w:r>
      <w:proofErr w:type="spellStart"/>
      <w:r>
        <w:rPr>
          <w:sz w:val="23"/>
          <w:szCs w:val="23"/>
        </w:rPr>
        <w:t>tab</w:t>
      </w:r>
      <w:proofErr w:type="spellEnd"/>
      <w:r>
        <w:rPr>
          <w:sz w:val="23"/>
          <w:szCs w:val="23"/>
        </w:rPr>
        <w:t>. 6</w:t>
      </w:r>
      <w:r w:rsidR="001370B1">
        <w:rPr>
          <w:sz w:val="23"/>
          <w:szCs w:val="23"/>
        </w:rPr>
        <w:t xml:space="preserve"> tabella specie VCO</w:t>
      </w:r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PdI</w:t>
      </w:r>
      <w:proofErr w:type="spellEnd"/>
      <w:r>
        <w:rPr>
          <w:sz w:val="23"/>
          <w:szCs w:val="23"/>
        </w:rPr>
        <w:t xml:space="preserve"> Acqua </w:t>
      </w:r>
      <w:proofErr w:type="spellStart"/>
      <w:r>
        <w:rPr>
          <w:sz w:val="23"/>
          <w:szCs w:val="23"/>
        </w:rPr>
        <w:t>Novara.VCO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P</w:t>
      </w:r>
      <w:r>
        <w:rPr>
          <w:sz w:val="23"/>
          <w:szCs w:val="23"/>
        </w:rPr>
        <w:t>.</w:t>
      </w:r>
      <w:r>
        <w:rPr>
          <w:sz w:val="23"/>
          <w:szCs w:val="23"/>
        </w:rPr>
        <w:t>d</w:t>
      </w:r>
      <w:r>
        <w:rPr>
          <w:sz w:val="23"/>
          <w:szCs w:val="23"/>
        </w:rPr>
        <w:t>.</w:t>
      </w:r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Comuni Riuniti; </w:t>
      </w:r>
      <w:proofErr w:type="spellStart"/>
      <w:r>
        <w:rPr>
          <w:sz w:val="23"/>
          <w:szCs w:val="23"/>
        </w:rPr>
        <w:t>P</w:t>
      </w:r>
      <w:r>
        <w:rPr>
          <w:sz w:val="23"/>
          <w:szCs w:val="23"/>
        </w:rPr>
        <w:t>.</w:t>
      </w:r>
      <w:r>
        <w:rPr>
          <w:sz w:val="23"/>
          <w:szCs w:val="23"/>
        </w:rPr>
        <w:t>d</w:t>
      </w:r>
      <w:r>
        <w:rPr>
          <w:sz w:val="23"/>
          <w:szCs w:val="23"/>
        </w:rPr>
        <w:t>.</w:t>
      </w:r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Idrablu</w:t>
      </w:r>
      <w:proofErr w:type="spellEnd"/>
      <w:r>
        <w:rPr>
          <w:sz w:val="23"/>
          <w:szCs w:val="23"/>
        </w:rPr>
        <w:t>.</w:t>
      </w:r>
    </w:p>
    <w:p w:rsidR="00623645" w:rsidRDefault="00623645" w:rsidP="00623645">
      <w:pPr>
        <w:pStyle w:val="Default"/>
        <w:jc w:val="both"/>
      </w:pPr>
    </w:p>
    <w:p w:rsidR="00D422E9" w:rsidRDefault="001905C2" w:rsidP="001905C2">
      <w:pPr>
        <w:pStyle w:val="Default"/>
        <w:jc w:val="both"/>
      </w:pPr>
      <w:r w:rsidRPr="001905C2">
        <w:t>Atto n. 199 Legge n. 164/2014 di conversione, con modificazioni, del decreto legge n. 133/2014 (c.d. “Sblocca Italia”) - Adempimenti in capo agli enti locali, aggiornamento della situazione gestionale. Determinazioni ed even</w:t>
      </w:r>
      <w:r>
        <w:t>tuali deliberazioni conseguenti.</w:t>
      </w:r>
    </w:p>
    <w:p w:rsidR="001905C2" w:rsidRDefault="001905C2" w:rsidP="001905C2">
      <w:pPr>
        <w:pStyle w:val="Default"/>
        <w:jc w:val="both"/>
      </w:pPr>
    </w:p>
    <w:p w:rsidR="00A941DC" w:rsidRDefault="001905C2" w:rsidP="001905C2">
      <w:pPr>
        <w:pStyle w:val="Default"/>
        <w:jc w:val="both"/>
      </w:pPr>
      <w:r>
        <w:t xml:space="preserve">Atto n. 200 </w:t>
      </w:r>
      <w:r>
        <w:t>Contributo cooperazione internazionale. Valutazioni ed eventuali deliberazioni in</w:t>
      </w:r>
      <w:r>
        <w:t xml:space="preserve"> </w:t>
      </w:r>
      <w:r>
        <w:t>merito alla sospensione del fondo annuale per interventi di cooperazione internazionali.</w:t>
      </w:r>
    </w:p>
    <w:p w:rsidR="001905C2" w:rsidRDefault="001905C2" w:rsidP="001905C2">
      <w:pPr>
        <w:pStyle w:val="Default"/>
        <w:jc w:val="both"/>
      </w:pPr>
    </w:p>
    <w:p w:rsidR="00A941DC" w:rsidRPr="00A941DC" w:rsidRDefault="00186B9B" w:rsidP="00A94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n. 20</w:t>
      </w:r>
      <w:r w:rsidR="00A941DC">
        <w:rPr>
          <w:rFonts w:ascii="Times New Roman" w:hAnsi="Times New Roman" w:cs="Times New Roman"/>
          <w:sz w:val="24"/>
          <w:szCs w:val="24"/>
        </w:rPr>
        <w:t>1 Varie ed eventuali</w:t>
      </w:r>
      <w:bookmarkStart w:id="0" w:name="_GoBack"/>
      <w:bookmarkEnd w:id="0"/>
    </w:p>
    <w:sectPr w:rsidR="00A941DC" w:rsidRPr="00A94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32204"/>
    <w:multiLevelType w:val="hybridMultilevel"/>
    <w:tmpl w:val="6394B31A"/>
    <w:lvl w:ilvl="0" w:tplc="D488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1"/>
    <w:rsid w:val="001370B1"/>
    <w:rsid w:val="00186B9B"/>
    <w:rsid w:val="001905C2"/>
    <w:rsid w:val="005F2D3F"/>
    <w:rsid w:val="00623645"/>
    <w:rsid w:val="006541FB"/>
    <w:rsid w:val="00782F9D"/>
    <w:rsid w:val="00821F81"/>
    <w:rsid w:val="00832C72"/>
    <w:rsid w:val="00837F97"/>
    <w:rsid w:val="00A941DC"/>
    <w:rsid w:val="00D422E9"/>
    <w:rsid w:val="00E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C099-265E-445E-BC2D-C31A43C6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2015-03-18T13:22:00Z</dcterms:created>
  <dcterms:modified xsi:type="dcterms:W3CDTF">2015-08-13T12:43:00Z</dcterms:modified>
</cp:coreProperties>
</file>